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120" w:line="240" w:lineRule="auto"/>
        <w:ind w:left="0" w:right="14" w:firstLine="0"/>
        <w:contextualSpacing w:val="0"/>
        <w:jc w:val="left"/>
        <w:rPr>
          <w:b w:val="1"/>
          <w:i w:val="0"/>
          <w:smallCaps w:val="0"/>
          <w:strike w:val="0"/>
          <w:color w:val="ff0000"/>
          <w:sz w:val="32"/>
          <w:szCs w:val="3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vertAlign w:val="baseline"/>
          <w:rtl w:val="0"/>
        </w:rPr>
        <w:t xml:space="preserve">       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32"/>
          <w:szCs w:val="32"/>
          <w:u w:val="none"/>
          <w:vertAlign w:val="baseline"/>
          <w:rtl w:val="0"/>
        </w:rPr>
        <w:t xml:space="preserve">SVBC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32"/>
          <w:szCs w:val="32"/>
          <w:u w:val="single"/>
          <w:vertAlign w:val="baseline"/>
          <w:rtl w:val="0"/>
        </w:rPr>
        <w:t xml:space="preserve">17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32"/>
          <w:szCs w:val="3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32"/>
          <w:szCs w:val="32"/>
          <w:u w:val="none"/>
          <w:vertAlign w:val="baseline"/>
          <w:rtl w:val="0"/>
        </w:rPr>
        <w:t xml:space="preserve"> A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32"/>
          <w:szCs w:val="32"/>
          <w:u w:val="none"/>
          <w:vertAlign w:val="baseline"/>
          <w:rtl w:val="0"/>
        </w:rPr>
        <w:t xml:space="preserve">NNUAL TOURNAMENT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3175</wp:posOffset>
            </wp:positionV>
            <wp:extent cx="1320165" cy="86423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864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18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          Saturday and Sunday,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  <w:rtl w:val="0"/>
        </w:rPr>
        <w:t xml:space="preserve">SEPTEMBER 16 </w:t>
      </w: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  <w:rtl w:val="0"/>
        </w:rPr>
        <w:t xml:space="preserve"> 17,  2017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18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18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ROSTER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FORM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(Due </w:t>
      </w: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  <w:rtl w:val="0"/>
        </w:rPr>
        <w:t xml:space="preserve">/2017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18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f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25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735"/>
        <w:gridCol w:w="345"/>
        <w:gridCol w:w="270"/>
        <w:gridCol w:w="2790"/>
        <w:gridCol w:w="1890"/>
        <w:gridCol w:w="15"/>
        <w:gridCol w:w="3330"/>
        <w:tblGridChange w:id="0">
          <w:tblGrid>
            <w:gridCol w:w="1050"/>
            <w:gridCol w:w="735"/>
            <w:gridCol w:w="345"/>
            <w:gridCol w:w="270"/>
            <w:gridCol w:w="2790"/>
            <w:gridCol w:w="1890"/>
            <w:gridCol w:w="15"/>
            <w:gridCol w:w="3330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DIVISION -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TEAM COLORS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TEAM 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ADDRESS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Home Phone #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Cell Phone #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0" w:firstLine="0"/>
        <w:contextualSpacing w:val="0"/>
        <w:jc w:val="left"/>
        <w:rPr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Note: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720" w:right="0" w:hanging="360"/>
        <w:contextualSpacing w:val="1"/>
        <w:jc w:val="left"/>
        <w:rPr>
          <w:b w:val="1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Jersey # 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 Ascending Numerical Order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720" w:right="0" w:hanging="360"/>
        <w:contextualSpacing w:val="1"/>
        <w:jc w:val="lef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Incomplete rosters will not be processed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line="276" w:lineRule="auto"/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 to 10 awards will be presented to the winning team’s players, additional T-shirts can be purchased at the request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09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"/>
        <w:gridCol w:w="1140"/>
        <w:gridCol w:w="4545"/>
        <w:gridCol w:w="1170"/>
        <w:gridCol w:w="1080"/>
        <w:gridCol w:w="1605"/>
        <w:tblGridChange w:id="0">
          <w:tblGrid>
            <w:gridCol w:w="558"/>
            <w:gridCol w:w="1140"/>
            <w:gridCol w:w="4545"/>
            <w:gridCol w:w="1170"/>
            <w:gridCol w:w="1080"/>
            <w:gridCol w:w="160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JERSEY  #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PLAYER NAME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HEIGHT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(ft' in")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3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BIRTH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between w:color="000000" w:space="0" w:sz="2" w:val="single"/>
      </w:pBdr>
      <w:spacing w:after="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between w:color="000000" w:space="0" w:sz="2" w:val="single"/>
      </w:pBdr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between w:color="000000" w:space="0" w:sz="2" w:val="single"/>
      </w:pBdr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between w:color="000000" w:space="0" w:sz="2" w:val="single"/>
      </w:pBdr>
      <w:spacing w:after="30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between w:color="000000" w:space="0" w:sz="2" w:val="single"/>
      </w:pBdr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4f81bd"/>
      <w:sz w:val="24"/>
      <w:szCs w:val="24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